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6" w:rsidRDefault="000A1016" w:rsidP="000A1016">
      <w:pPr>
        <w:spacing w:line="640" w:lineRule="exact"/>
        <w:jc w:val="center"/>
        <w:rPr>
          <w:sz w:val="36"/>
        </w:rPr>
      </w:pPr>
    </w:p>
    <w:p w:rsidR="000A1016" w:rsidRDefault="000A1016" w:rsidP="000A1016">
      <w:pPr>
        <w:spacing w:line="640" w:lineRule="exact"/>
        <w:jc w:val="center"/>
        <w:rPr>
          <w:sz w:val="36"/>
        </w:rPr>
      </w:pPr>
    </w:p>
    <w:p w:rsidR="00AE2798" w:rsidRDefault="00AE2798" w:rsidP="00AE2798">
      <w:pPr>
        <w:jc w:val="center"/>
        <w:rPr>
          <w:sz w:val="52"/>
          <w:szCs w:val="52"/>
        </w:rPr>
      </w:pPr>
    </w:p>
    <w:p w:rsidR="00AE2798" w:rsidRPr="00AE2798" w:rsidRDefault="00AE2798" w:rsidP="00AE2798">
      <w:pPr>
        <w:spacing w:line="600" w:lineRule="auto"/>
        <w:jc w:val="center"/>
        <w:rPr>
          <w:sz w:val="44"/>
          <w:szCs w:val="44"/>
        </w:rPr>
      </w:pPr>
      <w:r w:rsidRPr="00AE2798">
        <w:rPr>
          <w:rFonts w:hint="eastAsia"/>
          <w:sz w:val="44"/>
          <w:szCs w:val="44"/>
        </w:rPr>
        <w:t>四川省农业科学院</w:t>
      </w:r>
      <w:r w:rsidRPr="00AE2798">
        <w:rPr>
          <w:rFonts w:hint="eastAsia"/>
          <w:sz w:val="44"/>
          <w:szCs w:val="44"/>
        </w:rPr>
        <w:t>2016</w:t>
      </w:r>
      <w:r w:rsidRPr="00AE2798">
        <w:rPr>
          <w:rFonts w:hint="eastAsia"/>
          <w:sz w:val="44"/>
          <w:szCs w:val="44"/>
        </w:rPr>
        <w:t>年度</w:t>
      </w:r>
    </w:p>
    <w:p w:rsidR="00AE2798" w:rsidRPr="00AE2798" w:rsidRDefault="00AE2798" w:rsidP="00AE2798">
      <w:pPr>
        <w:spacing w:line="600" w:lineRule="auto"/>
        <w:jc w:val="center"/>
        <w:rPr>
          <w:sz w:val="44"/>
          <w:szCs w:val="44"/>
        </w:rPr>
      </w:pPr>
      <w:r w:rsidRPr="00AE2798">
        <w:rPr>
          <w:rFonts w:hint="eastAsia"/>
          <w:sz w:val="44"/>
          <w:szCs w:val="44"/>
        </w:rPr>
        <w:t>科技成果中试示范与转化能力提升工程</w:t>
      </w:r>
    </w:p>
    <w:p w:rsidR="00AE2798" w:rsidRPr="00AE2798" w:rsidRDefault="00AE2798" w:rsidP="00AE2798">
      <w:pPr>
        <w:spacing w:line="600" w:lineRule="auto"/>
        <w:jc w:val="center"/>
        <w:rPr>
          <w:sz w:val="44"/>
          <w:szCs w:val="44"/>
        </w:rPr>
      </w:pPr>
      <w:r w:rsidRPr="00AE2798">
        <w:rPr>
          <w:rFonts w:hint="eastAsia"/>
          <w:sz w:val="44"/>
          <w:szCs w:val="44"/>
        </w:rPr>
        <w:t>项</w:t>
      </w:r>
      <w:r w:rsidRPr="00AE2798">
        <w:rPr>
          <w:rFonts w:hint="eastAsia"/>
          <w:sz w:val="44"/>
          <w:szCs w:val="44"/>
        </w:rPr>
        <w:t xml:space="preserve"> </w:t>
      </w:r>
      <w:r w:rsidRPr="00AE2798">
        <w:rPr>
          <w:rFonts w:hint="eastAsia"/>
          <w:sz w:val="44"/>
          <w:szCs w:val="44"/>
        </w:rPr>
        <w:t>目</w:t>
      </w:r>
      <w:r w:rsidRPr="00AE2798">
        <w:rPr>
          <w:rFonts w:hint="eastAsia"/>
          <w:sz w:val="44"/>
          <w:szCs w:val="44"/>
        </w:rPr>
        <w:t xml:space="preserve"> </w:t>
      </w:r>
      <w:r w:rsidRPr="00AE2798">
        <w:rPr>
          <w:rFonts w:hint="eastAsia"/>
          <w:sz w:val="44"/>
          <w:szCs w:val="44"/>
        </w:rPr>
        <w:t>总</w:t>
      </w:r>
      <w:r w:rsidRPr="00AE2798">
        <w:rPr>
          <w:rFonts w:hint="eastAsia"/>
          <w:sz w:val="44"/>
          <w:szCs w:val="44"/>
        </w:rPr>
        <w:t xml:space="preserve"> </w:t>
      </w:r>
      <w:r w:rsidRPr="00AE2798">
        <w:rPr>
          <w:rFonts w:hint="eastAsia"/>
          <w:sz w:val="44"/>
          <w:szCs w:val="44"/>
        </w:rPr>
        <w:t>结</w:t>
      </w:r>
      <w:r w:rsidRPr="00AE2798">
        <w:rPr>
          <w:rFonts w:hint="eastAsia"/>
          <w:sz w:val="44"/>
          <w:szCs w:val="44"/>
        </w:rPr>
        <w:t xml:space="preserve"> </w:t>
      </w:r>
      <w:r w:rsidRPr="00AE2798">
        <w:rPr>
          <w:rFonts w:hint="eastAsia"/>
          <w:sz w:val="44"/>
          <w:szCs w:val="44"/>
        </w:rPr>
        <w:t>报</w:t>
      </w:r>
      <w:r w:rsidRPr="00AE2798">
        <w:rPr>
          <w:rFonts w:hint="eastAsia"/>
          <w:sz w:val="44"/>
          <w:szCs w:val="44"/>
        </w:rPr>
        <w:t xml:space="preserve"> </w:t>
      </w:r>
      <w:r w:rsidRPr="00AE2798">
        <w:rPr>
          <w:rFonts w:hint="eastAsia"/>
          <w:sz w:val="44"/>
          <w:szCs w:val="44"/>
        </w:rPr>
        <w:t>告</w:t>
      </w:r>
    </w:p>
    <w:p w:rsidR="00AE2798" w:rsidRDefault="00AE2798" w:rsidP="00AE2798">
      <w:pPr>
        <w:spacing w:line="600" w:lineRule="auto"/>
        <w:jc w:val="center"/>
        <w:rPr>
          <w:sz w:val="52"/>
          <w:szCs w:val="52"/>
        </w:rPr>
      </w:pPr>
    </w:p>
    <w:p w:rsidR="00AE2798" w:rsidRDefault="00AE2798" w:rsidP="00AE2798">
      <w:pPr>
        <w:jc w:val="center"/>
        <w:rPr>
          <w:sz w:val="52"/>
          <w:szCs w:val="52"/>
        </w:rPr>
      </w:pPr>
    </w:p>
    <w:p w:rsidR="00AE2798" w:rsidRDefault="00AE2798" w:rsidP="00AE2798">
      <w:pPr>
        <w:jc w:val="center"/>
        <w:rPr>
          <w:sz w:val="52"/>
          <w:szCs w:val="52"/>
        </w:rPr>
      </w:pPr>
    </w:p>
    <w:p w:rsidR="00AE2798" w:rsidRDefault="00AE2798" w:rsidP="00AE2798">
      <w:pPr>
        <w:spacing w:line="780" w:lineRule="exact"/>
        <w:rPr>
          <w:spacing w:val="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项目名</w:t>
      </w:r>
      <w:r>
        <w:rPr>
          <w:rFonts w:hint="eastAsia"/>
          <w:b/>
          <w:kern w:val="0"/>
          <w:sz w:val="28"/>
          <w:szCs w:val="28"/>
        </w:rPr>
        <w:t>称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                              </w:t>
      </w:r>
    </w:p>
    <w:p w:rsidR="00AE2798" w:rsidRDefault="00AE2798" w:rsidP="00AE2798">
      <w:pPr>
        <w:spacing w:line="780" w:lineRule="exact"/>
        <w:rPr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项目类</w:t>
      </w:r>
      <w:r>
        <w:rPr>
          <w:rFonts w:hint="eastAsia"/>
          <w:b/>
          <w:kern w:val="0"/>
          <w:sz w:val="28"/>
          <w:szCs w:val="28"/>
        </w:rPr>
        <w:t>别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b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pacing w:val="120"/>
          <w:kern w:val="0"/>
          <w:sz w:val="28"/>
          <w:szCs w:val="28"/>
        </w:rPr>
        <w:t xml:space="preserve">                             </w:t>
      </w:r>
    </w:p>
    <w:p w:rsidR="00AE2798" w:rsidRDefault="00AE2798" w:rsidP="00AE2798">
      <w:pPr>
        <w:spacing w:line="780" w:lineRule="exact"/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承担单</w:t>
      </w:r>
      <w:r>
        <w:rPr>
          <w:rFonts w:hint="eastAsia"/>
          <w:b/>
          <w:kern w:val="0"/>
          <w:sz w:val="28"/>
          <w:szCs w:val="28"/>
        </w:rPr>
        <w:t>位（盖章）：</w:t>
      </w:r>
      <w:r>
        <w:rPr>
          <w:rFonts w:hint="eastAsia"/>
          <w:b/>
          <w:kern w:val="0"/>
          <w:sz w:val="28"/>
          <w:szCs w:val="28"/>
          <w:u w:val="single"/>
        </w:rPr>
        <w:t xml:space="preserve">                              </w:t>
      </w:r>
      <w:r>
        <w:rPr>
          <w:rFonts w:hint="eastAsia"/>
          <w:b/>
          <w:spacing w:val="120"/>
          <w:kern w:val="0"/>
          <w:sz w:val="28"/>
          <w:szCs w:val="28"/>
        </w:rPr>
        <w:t xml:space="preserve"> </w:t>
      </w:r>
    </w:p>
    <w:p w:rsidR="00AE2798" w:rsidRDefault="00AE2798" w:rsidP="00AE2798">
      <w:pPr>
        <w:spacing w:line="780" w:lineRule="exact"/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60"/>
          <w:kern w:val="0"/>
          <w:sz w:val="28"/>
          <w:szCs w:val="28"/>
        </w:rPr>
        <w:t>项目首席专家</w:t>
      </w:r>
      <w:r>
        <w:rPr>
          <w:rFonts w:hint="eastAsia"/>
          <w:b/>
          <w:kern w:val="0"/>
          <w:sz w:val="28"/>
          <w:szCs w:val="28"/>
        </w:rPr>
        <w:t>：</w:t>
      </w:r>
      <w:r>
        <w:rPr>
          <w:rFonts w:hint="eastAsia"/>
          <w:b/>
          <w:spacing w:val="120"/>
          <w:kern w:val="0"/>
          <w:sz w:val="28"/>
          <w:szCs w:val="28"/>
          <w:u w:val="single"/>
        </w:rPr>
        <w:t xml:space="preserve">             </w:t>
      </w:r>
    </w:p>
    <w:p w:rsidR="00AE2798" w:rsidRDefault="00AE2798" w:rsidP="00AE2798">
      <w:pPr>
        <w:spacing w:line="780" w:lineRule="exact"/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上报日</w:t>
      </w:r>
      <w:r>
        <w:rPr>
          <w:rFonts w:hint="eastAsia"/>
          <w:b/>
          <w:kern w:val="0"/>
          <w:sz w:val="28"/>
          <w:szCs w:val="28"/>
        </w:rPr>
        <w:t>期：</w:t>
      </w:r>
      <w:r>
        <w:rPr>
          <w:rFonts w:hint="eastAsia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AE2798" w:rsidRPr="00AE2798" w:rsidRDefault="00AE2798" w:rsidP="00AE279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sz w:val="28"/>
          <w:szCs w:val="28"/>
        </w:rPr>
        <w:br w:type="page"/>
      </w:r>
      <w:r w:rsidRPr="00AE2798">
        <w:rPr>
          <w:rFonts w:asciiTheme="majorEastAsia" w:eastAsiaTheme="majorEastAsia" w:hAnsiTheme="majorEastAsia"/>
          <w:sz w:val="44"/>
          <w:szCs w:val="44"/>
        </w:rPr>
        <w:lastRenderedPageBreak/>
        <w:t>201</w:t>
      </w:r>
      <w:r w:rsidRPr="00AE2798">
        <w:rPr>
          <w:rFonts w:asciiTheme="majorEastAsia" w:eastAsiaTheme="majorEastAsia" w:hAnsiTheme="majorEastAsia" w:hint="eastAsia"/>
          <w:sz w:val="44"/>
          <w:szCs w:val="44"/>
        </w:rPr>
        <w:t>6</w:t>
      </w:r>
      <w:r w:rsidRPr="00AE2798">
        <w:rPr>
          <w:rFonts w:asciiTheme="majorEastAsia" w:eastAsiaTheme="majorEastAsia" w:hAnsiTheme="majorEastAsia"/>
          <w:sz w:val="44"/>
          <w:szCs w:val="44"/>
        </w:rPr>
        <w:t>年工作总结</w:t>
      </w:r>
      <w:r w:rsidRPr="00AE2798">
        <w:rPr>
          <w:rFonts w:asciiTheme="majorEastAsia" w:eastAsiaTheme="majorEastAsia" w:hAnsiTheme="majorEastAsia" w:hint="eastAsia"/>
          <w:sz w:val="44"/>
          <w:szCs w:val="44"/>
        </w:rPr>
        <w:t>报告提纲</w:t>
      </w:r>
    </w:p>
    <w:p w:rsidR="00AE2798" w:rsidRP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AE2798" w:rsidRPr="00AE2798" w:rsidRDefault="00AE2798" w:rsidP="00AE2798">
      <w:pPr>
        <w:jc w:val="left"/>
        <w:rPr>
          <w:rFonts w:ascii="黑体" w:eastAsia="黑体" w:hAnsi="黑体"/>
          <w:bCs/>
          <w:sz w:val="30"/>
          <w:szCs w:val="30"/>
        </w:rPr>
      </w:pPr>
      <w:r w:rsidRPr="00AE2798">
        <w:rPr>
          <w:rFonts w:ascii="黑体" w:eastAsia="黑体" w:hAnsi="黑体" w:hint="eastAsia"/>
          <w:bCs/>
          <w:sz w:val="30"/>
          <w:szCs w:val="30"/>
        </w:rPr>
        <w:t>一、承担的任务及完成情况</w:t>
      </w:r>
    </w:p>
    <w:p w:rsidR="00AE2798" w:rsidRPr="00AE2798" w:rsidRDefault="00AE2798" w:rsidP="00AE2798">
      <w:pPr>
        <w:jc w:val="left"/>
        <w:rPr>
          <w:rFonts w:eastAsia="仿宋" w:hAnsi="仿宋"/>
          <w:b/>
          <w:bCs/>
          <w:sz w:val="30"/>
          <w:szCs w:val="30"/>
        </w:rPr>
      </w:pPr>
      <w:r w:rsidRPr="00AE2798">
        <w:rPr>
          <w:rFonts w:eastAsia="仿宋" w:hAnsi="仿宋" w:hint="eastAsia"/>
          <w:b/>
          <w:bCs/>
          <w:sz w:val="30"/>
          <w:szCs w:val="30"/>
        </w:rPr>
        <w:t>（一）承担任务</w:t>
      </w:r>
    </w:p>
    <w:p w:rsidR="00AE2798" w:rsidRPr="00AE2798" w:rsidRDefault="00AE2798" w:rsidP="00AE2798">
      <w:pPr>
        <w:jc w:val="left"/>
        <w:rPr>
          <w:rFonts w:eastAsia="仿宋" w:hAnsi="仿宋"/>
          <w:b/>
          <w:bCs/>
          <w:sz w:val="30"/>
          <w:szCs w:val="30"/>
        </w:rPr>
      </w:pPr>
      <w:r w:rsidRPr="00AE2798">
        <w:rPr>
          <w:rFonts w:eastAsia="仿宋" w:hAnsi="仿宋" w:hint="eastAsia"/>
          <w:b/>
          <w:bCs/>
          <w:sz w:val="30"/>
          <w:szCs w:val="30"/>
        </w:rPr>
        <w:t>（二）完成情况</w:t>
      </w:r>
    </w:p>
    <w:p w:rsidR="00AE2798" w:rsidRP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AE2798">
        <w:rPr>
          <w:rFonts w:ascii="黑体" w:eastAsia="黑体" w:hAnsi="黑体" w:hint="eastAsia"/>
          <w:bCs/>
          <w:sz w:val="30"/>
          <w:szCs w:val="30"/>
        </w:rPr>
        <w:t>二、主要成效及典型事例</w:t>
      </w:r>
    </w:p>
    <w:p w:rsidR="00AE2798" w:rsidRPr="00AE2798" w:rsidRDefault="00AE2798" w:rsidP="00AE2798">
      <w:pPr>
        <w:jc w:val="left"/>
        <w:rPr>
          <w:rFonts w:eastAsia="仿宋" w:hAnsi="仿宋"/>
          <w:b/>
          <w:bCs/>
          <w:sz w:val="30"/>
          <w:szCs w:val="30"/>
        </w:rPr>
      </w:pPr>
      <w:r w:rsidRPr="00AE2798">
        <w:rPr>
          <w:rFonts w:eastAsia="仿宋" w:hAnsi="仿宋" w:hint="eastAsia"/>
          <w:b/>
          <w:bCs/>
          <w:sz w:val="30"/>
          <w:szCs w:val="30"/>
        </w:rPr>
        <w:t>（一）核心区、示范区直接经济效益</w:t>
      </w:r>
    </w:p>
    <w:p w:rsidR="00AE2798" w:rsidRPr="00AE2798" w:rsidRDefault="00AE2798" w:rsidP="00AE2798">
      <w:pPr>
        <w:jc w:val="left"/>
        <w:rPr>
          <w:rFonts w:eastAsia="仿宋" w:hAnsi="仿宋"/>
          <w:b/>
          <w:bCs/>
          <w:sz w:val="30"/>
          <w:szCs w:val="30"/>
        </w:rPr>
      </w:pPr>
      <w:r w:rsidRPr="00AE2798">
        <w:rPr>
          <w:rFonts w:eastAsia="仿宋" w:hAnsi="仿宋" w:hint="eastAsia"/>
          <w:b/>
          <w:bCs/>
          <w:sz w:val="30"/>
          <w:szCs w:val="30"/>
        </w:rPr>
        <w:t>（二）机制模式创新</w:t>
      </w:r>
    </w:p>
    <w:p w:rsidR="00AE2798" w:rsidRPr="00AE2798" w:rsidRDefault="00AE2798" w:rsidP="00AE2798">
      <w:pPr>
        <w:jc w:val="left"/>
        <w:rPr>
          <w:rFonts w:eastAsia="仿宋" w:hAnsi="仿宋"/>
          <w:b/>
          <w:bCs/>
          <w:sz w:val="30"/>
          <w:szCs w:val="30"/>
        </w:rPr>
      </w:pPr>
      <w:r w:rsidRPr="00AE2798">
        <w:rPr>
          <w:rFonts w:eastAsia="仿宋" w:hAnsi="仿宋" w:hint="eastAsia"/>
          <w:b/>
          <w:bCs/>
          <w:sz w:val="30"/>
          <w:szCs w:val="30"/>
        </w:rPr>
        <w:t>（三）辐射带动作用</w:t>
      </w:r>
    </w:p>
    <w:p w:rsidR="00AE2798" w:rsidRP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AE2798">
        <w:rPr>
          <w:rFonts w:ascii="黑体" w:eastAsia="黑体" w:hAnsi="黑体" w:hint="eastAsia"/>
          <w:bCs/>
          <w:sz w:val="30"/>
          <w:szCs w:val="30"/>
        </w:rPr>
        <w:t>三、经费使用情况</w:t>
      </w: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AE2798">
        <w:rPr>
          <w:rFonts w:ascii="黑体" w:eastAsia="黑体" w:hAnsi="黑体" w:hint="eastAsia"/>
          <w:bCs/>
          <w:sz w:val="30"/>
          <w:szCs w:val="30"/>
        </w:rPr>
        <w:t>四、存在的主要问题及对策建议</w:t>
      </w: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AE2798" w:rsidRPr="00AE2798" w:rsidRDefault="00AE2798" w:rsidP="00AE2798">
      <w:pPr>
        <w:spacing w:line="50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B729E6" w:rsidRDefault="00B729E6" w:rsidP="00D92527">
      <w:pPr>
        <w:spacing w:line="600" w:lineRule="exact"/>
        <w:ind w:left="600" w:right="450" w:hangingChars="200" w:hanging="600"/>
        <w:rPr>
          <w:rFonts w:ascii="仿宋_GB2312" w:eastAsia="仿宋_GB2312"/>
          <w:sz w:val="30"/>
          <w:szCs w:val="30"/>
        </w:rPr>
      </w:pPr>
    </w:p>
    <w:sectPr w:rsidR="00B729E6" w:rsidSect="008D12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7" w:right="1474" w:bottom="1418" w:left="1701" w:header="851" w:footer="1418" w:gutter="22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0" w:rsidRDefault="00953810" w:rsidP="0086287B">
      <w:r>
        <w:separator/>
      </w:r>
    </w:p>
  </w:endnote>
  <w:endnote w:type="continuationSeparator" w:id="0">
    <w:p w:rsidR="00953810" w:rsidRDefault="00953810" w:rsidP="0086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12" w:rsidRDefault="00606659">
    <w:pPr>
      <w:pStyle w:val="a4"/>
    </w:pPr>
    <w:r>
      <w:rPr>
        <w:rFonts w:ascii="宋体" w:hAnsi="宋体" w:hint="eastAsia"/>
        <w:kern w:val="0"/>
        <w:sz w:val="24"/>
        <w:szCs w:val="24"/>
      </w:rPr>
      <w:t>一</w:t>
    </w:r>
    <w:r w:rsidR="00657E27">
      <w:rPr>
        <w:rFonts w:ascii="宋体" w:hAnsi="宋体" w:hint="eastAsia"/>
        <w:kern w:val="0"/>
        <w:sz w:val="24"/>
        <w:szCs w:val="24"/>
      </w:rPr>
      <w:fldChar w:fldCharType="begin"/>
    </w:r>
    <w:r>
      <w:rPr>
        <w:rFonts w:ascii="宋体" w:hAnsi="宋体" w:hint="eastAsia"/>
        <w:kern w:val="0"/>
        <w:sz w:val="24"/>
        <w:szCs w:val="24"/>
      </w:rPr>
      <w:instrText xml:space="preserve"> PAGE </w:instrText>
    </w:r>
    <w:r w:rsidR="00657E27">
      <w:rPr>
        <w:rFonts w:ascii="宋体" w:hAnsi="宋体" w:hint="eastAsia"/>
        <w:kern w:val="0"/>
        <w:sz w:val="24"/>
        <w:szCs w:val="24"/>
      </w:rPr>
      <w:fldChar w:fldCharType="separate"/>
    </w:r>
    <w:r w:rsidR="00BF5FD6">
      <w:rPr>
        <w:rFonts w:ascii="宋体" w:hAnsi="宋体"/>
        <w:noProof/>
        <w:kern w:val="0"/>
        <w:sz w:val="24"/>
        <w:szCs w:val="24"/>
      </w:rPr>
      <w:t>2</w:t>
    </w:r>
    <w:r w:rsidR="00657E27">
      <w:rPr>
        <w:rFonts w:ascii="宋体" w:hAnsi="宋体" w:hint="eastAsia"/>
        <w:kern w:val="0"/>
        <w:sz w:val="24"/>
        <w:szCs w:val="24"/>
      </w:rPr>
      <w:fldChar w:fldCharType="end"/>
    </w:r>
    <w:r>
      <w:rPr>
        <w:rFonts w:ascii="宋体" w:hAnsi="宋体" w:hint="eastAsia"/>
        <w:kern w:val="0"/>
        <w:sz w:val="24"/>
        <w:szCs w:val="24"/>
      </w:rPr>
      <w:t xml:space="preserve"> 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FF" w:rsidRDefault="0096627F" w:rsidP="0096627F">
    <w:pPr>
      <w:pStyle w:val="a4"/>
      <w:ind w:firstLineChars="3200" w:firstLine="7680"/>
    </w:pPr>
    <w:r>
      <w:rPr>
        <w:rFonts w:ascii="宋体" w:hAnsi="宋体" w:hint="eastAsia"/>
        <w:kern w:val="0"/>
        <w:sz w:val="24"/>
        <w:szCs w:val="24"/>
      </w:rPr>
      <w:t>一</w:t>
    </w:r>
    <w:r w:rsidR="00657E27">
      <w:rPr>
        <w:rFonts w:ascii="宋体" w:hAnsi="宋体" w:hint="eastAsia"/>
        <w:kern w:val="0"/>
        <w:sz w:val="24"/>
        <w:szCs w:val="24"/>
      </w:rPr>
      <w:fldChar w:fldCharType="begin"/>
    </w:r>
    <w:r>
      <w:rPr>
        <w:rFonts w:ascii="宋体" w:hAnsi="宋体" w:hint="eastAsia"/>
        <w:kern w:val="0"/>
        <w:sz w:val="24"/>
        <w:szCs w:val="24"/>
      </w:rPr>
      <w:instrText xml:space="preserve"> PAGE </w:instrText>
    </w:r>
    <w:r w:rsidR="00657E27">
      <w:rPr>
        <w:rFonts w:ascii="宋体" w:hAnsi="宋体" w:hint="eastAsia"/>
        <w:kern w:val="0"/>
        <w:sz w:val="24"/>
        <w:szCs w:val="24"/>
      </w:rPr>
      <w:fldChar w:fldCharType="separate"/>
    </w:r>
    <w:r w:rsidR="00BF5FD6">
      <w:rPr>
        <w:rFonts w:ascii="宋体" w:hAnsi="宋体"/>
        <w:noProof/>
        <w:kern w:val="0"/>
        <w:sz w:val="24"/>
        <w:szCs w:val="24"/>
      </w:rPr>
      <w:t>1</w:t>
    </w:r>
    <w:r w:rsidR="00657E27">
      <w:rPr>
        <w:rFonts w:ascii="宋体" w:hAnsi="宋体" w:hint="eastAsia"/>
        <w:kern w:val="0"/>
        <w:sz w:val="24"/>
        <w:szCs w:val="24"/>
      </w:rPr>
      <w:fldChar w:fldCharType="end"/>
    </w:r>
    <w:r>
      <w:rPr>
        <w:rFonts w:ascii="宋体" w:hAnsi="宋体" w:hint="eastAsia"/>
        <w:kern w:val="0"/>
        <w:sz w:val="24"/>
        <w:szCs w:val="24"/>
      </w:rPr>
      <w:t xml:space="preserve"> 一</w:t>
    </w:r>
  </w:p>
  <w:p w:rsidR="008D12FF" w:rsidRDefault="008D12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0174"/>
      <w:docPartObj>
        <w:docPartGallery w:val="Page Numbers (Bottom of Page)"/>
        <w:docPartUnique/>
      </w:docPartObj>
    </w:sdtPr>
    <w:sdtContent>
      <w:p w:rsidR="008D12FF" w:rsidRDefault="008D12FF" w:rsidP="008D12FF">
        <w:pPr>
          <w:pStyle w:val="a4"/>
          <w:ind w:firstLineChars="4300" w:firstLine="7740"/>
          <w:rPr>
            <w:sz w:val="21"/>
            <w:szCs w:val="22"/>
          </w:rPr>
        </w:pPr>
        <w:r w:rsidRPr="008D12FF">
          <w:rPr>
            <w:sz w:val="24"/>
            <w:szCs w:val="24"/>
          </w:rPr>
          <w:t>一</w:t>
        </w:r>
        <w:r w:rsidR="00657E27" w:rsidRPr="008D12FF">
          <w:rPr>
            <w:sz w:val="24"/>
            <w:szCs w:val="24"/>
          </w:rPr>
          <w:fldChar w:fldCharType="begin"/>
        </w:r>
        <w:r w:rsidRPr="008D12FF">
          <w:rPr>
            <w:sz w:val="24"/>
            <w:szCs w:val="24"/>
          </w:rPr>
          <w:instrText xml:space="preserve"> PAGE   \* MERGEFORMAT </w:instrText>
        </w:r>
        <w:r w:rsidR="00657E27" w:rsidRPr="008D12FF">
          <w:rPr>
            <w:sz w:val="24"/>
            <w:szCs w:val="24"/>
          </w:rPr>
          <w:fldChar w:fldCharType="separate"/>
        </w:r>
        <w:r w:rsidRPr="008D12FF">
          <w:rPr>
            <w:noProof/>
            <w:sz w:val="24"/>
            <w:szCs w:val="24"/>
            <w:lang w:val="zh-CN"/>
          </w:rPr>
          <w:t>1</w:t>
        </w:r>
        <w:r w:rsidR="00657E27" w:rsidRPr="008D12FF">
          <w:rPr>
            <w:sz w:val="24"/>
            <w:szCs w:val="24"/>
          </w:rPr>
          <w:fldChar w:fldCharType="end"/>
        </w:r>
        <w:r w:rsidRPr="008D12FF">
          <w:rPr>
            <w:sz w:val="24"/>
            <w:szCs w:val="24"/>
          </w:rPr>
          <w:t>一</w:t>
        </w:r>
      </w:p>
    </w:sdtContent>
  </w:sdt>
  <w:p w:rsidR="008D12FF" w:rsidRDefault="008D12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0" w:rsidRDefault="00953810" w:rsidP="0086287B">
      <w:r>
        <w:separator/>
      </w:r>
    </w:p>
  </w:footnote>
  <w:footnote w:type="continuationSeparator" w:id="0">
    <w:p w:rsidR="00953810" w:rsidRDefault="00953810" w:rsidP="0086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12" w:rsidRDefault="0095381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12" w:rsidRDefault="009538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016"/>
    <w:rsid w:val="0002780D"/>
    <w:rsid w:val="00040DFC"/>
    <w:rsid w:val="00042780"/>
    <w:rsid w:val="00057E2D"/>
    <w:rsid w:val="000771FC"/>
    <w:rsid w:val="000A1016"/>
    <w:rsid w:val="000F2FBB"/>
    <w:rsid w:val="001001F8"/>
    <w:rsid w:val="00126112"/>
    <w:rsid w:val="00137E45"/>
    <w:rsid w:val="00145110"/>
    <w:rsid w:val="0019151C"/>
    <w:rsid w:val="00192AAB"/>
    <w:rsid w:val="001A19A3"/>
    <w:rsid w:val="001D631B"/>
    <w:rsid w:val="0020590A"/>
    <w:rsid w:val="00210BA9"/>
    <w:rsid w:val="00243B3F"/>
    <w:rsid w:val="00244C44"/>
    <w:rsid w:val="00264656"/>
    <w:rsid w:val="00285344"/>
    <w:rsid w:val="00303081"/>
    <w:rsid w:val="00372E31"/>
    <w:rsid w:val="00392D55"/>
    <w:rsid w:val="00396F52"/>
    <w:rsid w:val="003A4FEB"/>
    <w:rsid w:val="003B15E2"/>
    <w:rsid w:val="003B56FF"/>
    <w:rsid w:val="003E6566"/>
    <w:rsid w:val="0043158F"/>
    <w:rsid w:val="00433CFD"/>
    <w:rsid w:val="0044109D"/>
    <w:rsid w:val="004801B2"/>
    <w:rsid w:val="00517E2B"/>
    <w:rsid w:val="00531D69"/>
    <w:rsid w:val="005550B6"/>
    <w:rsid w:val="00561D30"/>
    <w:rsid w:val="005B4296"/>
    <w:rsid w:val="005C7A55"/>
    <w:rsid w:val="005D021D"/>
    <w:rsid w:val="005D3900"/>
    <w:rsid w:val="00606659"/>
    <w:rsid w:val="00644346"/>
    <w:rsid w:val="00653C0B"/>
    <w:rsid w:val="00657E27"/>
    <w:rsid w:val="0067094E"/>
    <w:rsid w:val="006A619E"/>
    <w:rsid w:val="006B116F"/>
    <w:rsid w:val="006C479C"/>
    <w:rsid w:val="006E628C"/>
    <w:rsid w:val="00744095"/>
    <w:rsid w:val="00746FFF"/>
    <w:rsid w:val="007A352E"/>
    <w:rsid w:val="007B4B6E"/>
    <w:rsid w:val="007B701D"/>
    <w:rsid w:val="008341B5"/>
    <w:rsid w:val="0084287A"/>
    <w:rsid w:val="0086287B"/>
    <w:rsid w:val="00890DEB"/>
    <w:rsid w:val="008D12FF"/>
    <w:rsid w:val="008E2A63"/>
    <w:rsid w:val="008F70BC"/>
    <w:rsid w:val="009147F6"/>
    <w:rsid w:val="00953810"/>
    <w:rsid w:val="00961B16"/>
    <w:rsid w:val="0096627F"/>
    <w:rsid w:val="00971BBF"/>
    <w:rsid w:val="0098022A"/>
    <w:rsid w:val="00997E5C"/>
    <w:rsid w:val="009B43CD"/>
    <w:rsid w:val="009D38DF"/>
    <w:rsid w:val="00A64518"/>
    <w:rsid w:val="00A8685D"/>
    <w:rsid w:val="00AB7907"/>
    <w:rsid w:val="00AC1AAE"/>
    <w:rsid w:val="00AE2798"/>
    <w:rsid w:val="00AE2D82"/>
    <w:rsid w:val="00B51DF6"/>
    <w:rsid w:val="00B729E6"/>
    <w:rsid w:val="00BD273F"/>
    <w:rsid w:val="00BF5FD6"/>
    <w:rsid w:val="00BF63FC"/>
    <w:rsid w:val="00C17CAE"/>
    <w:rsid w:val="00C521BD"/>
    <w:rsid w:val="00C9367E"/>
    <w:rsid w:val="00CD4B04"/>
    <w:rsid w:val="00CE3D41"/>
    <w:rsid w:val="00D02EA1"/>
    <w:rsid w:val="00D03222"/>
    <w:rsid w:val="00D06BC0"/>
    <w:rsid w:val="00D6786C"/>
    <w:rsid w:val="00D868FD"/>
    <w:rsid w:val="00D92527"/>
    <w:rsid w:val="00DA0B75"/>
    <w:rsid w:val="00DA100D"/>
    <w:rsid w:val="00DA6737"/>
    <w:rsid w:val="00DE79EC"/>
    <w:rsid w:val="00DE7CF1"/>
    <w:rsid w:val="00DF6069"/>
    <w:rsid w:val="00E22F53"/>
    <w:rsid w:val="00ED2A18"/>
    <w:rsid w:val="00F01417"/>
    <w:rsid w:val="00F51CCE"/>
    <w:rsid w:val="00FA0812"/>
    <w:rsid w:val="00FB65EE"/>
    <w:rsid w:val="00FD14B4"/>
    <w:rsid w:val="00FE6744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10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A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016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autoRedefine/>
    <w:rsid w:val="005C7A55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5">
    <w:name w:val="Plain Text"/>
    <w:aliases w:val="普通文字, Char Char, Char Char Char"/>
    <w:basedOn w:val="a"/>
    <w:link w:val="Char1"/>
    <w:rsid w:val="008D12FF"/>
    <w:rPr>
      <w:rFonts w:ascii="宋体" w:hAnsi="Courier New"/>
      <w:szCs w:val="20"/>
    </w:rPr>
  </w:style>
  <w:style w:type="character" w:customStyle="1" w:styleId="Char1">
    <w:name w:val="纯文本 Char"/>
    <w:aliases w:val="普通文字 Char, Char Char Char1, Char Char Char Char"/>
    <w:basedOn w:val="a0"/>
    <w:link w:val="a5"/>
    <w:rsid w:val="008D12FF"/>
    <w:rPr>
      <w:rFonts w:ascii="宋体" w:eastAsia="宋体" w:hAnsi="Courier New" w:cs="Times New Roman"/>
      <w:szCs w:val="20"/>
    </w:rPr>
  </w:style>
  <w:style w:type="paragraph" w:styleId="a6">
    <w:name w:val="Normal (Web)"/>
    <w:basedOn w:val="a"/>
    <w:rsid w:val="00FB65E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7">
    <w:name w:val="Date"/>
    <w:basedOn w:val="a"/>
    <w:next w:val="a"/>
    <w:link w:val="Char2"/>
    <w:rsid w:val="00D92527"/>
    <w:pPr>
      <w:ind w:leftChars="2500" w:left="100"/>
    </w:pPr>
    <w:rPr>
      <w:rFonts w:ascii="仿宋_GB2312" w:eastAsia="仿宋_GB2312"/>
      <w:b/>
      <w:bCs/>
      <w:sz w:val="30"/>
    </w:rPr>
  </w:style>
  <w:style w:type="character" w:customStyle="1" w:styleId="Char2">
    <w:name w:val="日期 Char"/>
    <w:basedOn w:val="a0"/>
    <w:link w:val="a7"/>
    <w:rsid w:val="00D92527"/>
    <w:rPr>
      <w:rFonts w:ascii="仿宋_GB2312" w:eastAsia="仿宋_GB2312" w:hAnsi="Times New Roman" w:cs="Times New Roman"/>
      <w:b/>
      <w:bCs/>
      <w:sz w:val="30"/>
      <w:szCs w:val="24"/>
    </w:rPr>
  </w:style>
  <w:style w:type="table" w:styleId="a8">
    <w:name w:val="Table Grid"/>
    <w:basedOn w:val="a1"/>
    <w:uiPriority w:val="59"/>
    <w:rsid w:val="00D9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4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039EB7-F352-4420-A04C-A3C5B37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407-1</dc:creator>
  <cp:lastModifiedBy>Administrator</cp:lastModifiedBy>
  <cp:revision>2</cp:revision>
  <cp:lastPrinted>2016-11-25T06:54:00Z</cp:lastPrinted>
  <dcterms:created xsi:type="dcterms:W3CDTF">2016-11-25T07:37:00Z</dcterms:created>
  <dcterms:modified xsi:type="dcterms:W3CDTF">2016-11-25T07:37:00Z</dcterms:modified>
</cp:coreProperties>
</file>